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15"/>
        <w:gridCol w:w="1260"/>
        <w:gridCol w:w="2520"/>
        <w:gridCol w:w="1481"/>
      </w:tblGrid>
      <w:tr w:rsidR="00A74698" w:rsidRPr="00A74698" w:rsidTr="00A74698">
        <w:trPr>
          <w:trHeight w:val="1148"/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课题来源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课  题  名  称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批准号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教育部项目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王新朋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词汇呈现方式对中国英语学习者词汇记忆效果的影响研究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13YJC740100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省教育厅高校哲学社会科学研究基金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陈颖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外语课堂环境下语料驱动模式的应用研究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2013SJB740002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省教育厅高校哲学社会科学研究基金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王宁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多模态视角下汉英新闻报道的批评话语对比分析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2013SJB740003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省高等教育教学改革研究课题（外研社合作课题）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陈颖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孔文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扩展语意单位模型下的词汇语法一体化研究及其教学实现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2013JSJG465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校教育教学研究课题立项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冯霞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信息化背景下大学英语教学资源整合优化研究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1"/>
              </w:rPr>
              <w:t>GJY2013035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江苏省教育科学“十二五”规划2013年度课题立项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李晓明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大学衍生高科技企业“跨界”协同创新研究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1"/>
              </w:rPr>
              <w:t> 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江苏省教育科学“十二五”规划2013年度课题青</w:t>
            </w: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年自筹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lastRenderedPageBreak/>
              <w:t>冯霞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 xml:space="preserve">TPACK框架下的大学英语教师专业发展研究   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1"/>
              </w:rPr>
              <w:t> </w:t>
            </w:r>
          </w:p>
        </w:tc>
      </w:tr>
      <w:tr w:rsidR="00A74698" w:rsidRPr="00A74698" w:rsidTr="00A74698">
        <w:trPr>
          <w:tblCellSpacing w:w="0" w:type="dxa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lastRenderedPageBreak/>
              <w:t> 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江苏省教育科学“十二五”规划2013年度课题立项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 w:line="24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bCs/>
                <w:kern w:val="0"/>
                <w:sz w:val="24"/>
                <w:szCs w:val="21"/>
              </w:rPr>
              <w:t>刘丽敏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基于有效教学的大学英语教学研究</w:t>
            </w:r>
          </w:p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宋体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698" w:rsidRPr="00A74698" w:rsidRDefault="00A74698" w:rsidP="00A74698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74698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1"/>
              </w:rPr>
              <w:t> </w:t>
            </w:r>
          </w:p>
        </w:tc>
      </w:tr>
    </w:tbl>
    <w:p w:rsidR="0016463A" w:rsidRPr="00A74698" w:rsidRDefault="0016463A"/>
    <w:sectPr w:rsidR="0016463A" w:rsidRPr="00A74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63A" w:rsidRDefault="0016463A" w:rsidP="00A74698">
      <w:r>
        <w:separator/>
      </w:r>
    </w:p>
  </w:endnote>
  <w:endnote w:type="continuationSeparator" w:id="1">
    <w:p w:rsidR="0016463A" w:rsidRDefault="0016463A" w:rsidP="00A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63A" w:rsidRDefault="0016463A" w:rsidP="00A74698">
      <w:r>
        <w:separator/>
      </w:r>
    </w:p>
  </w:footnote>
  <w:footnote w:type="continuationSeparator" w:id="1">
    <w:p w:rsidR="0016463A" w:rsidRDefault="0016463A" w:rsidP="00A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698"/>
    <w:rsid w:val="0016463A"/>
    <w:rsid w:val="00A7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6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4698"/>
    <w:rPr>
      <w:sz w:val="18"/>
      <w:szCs w:val="18"/>
    </w:rPr>
  </w:style>
  <w:style w:type="character" w:styleId="a5">
    <w:name w:val="Strong"/>
    <w:basedOn w:val="a0"/>
    <w:uiPriority w:val="22"/>
    <w:qFormat/>
    <w:rsid w:val="00A746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china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2019-06-05T06:56:00Z</dcterms:created>
  <dcterms:modified xsi:type="dcterms:W3CDTF">2019-06-05T06:57:00Z</dcterms:modified>
</cp:coreProperties>
</file>