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常州大学毕业设计（论文）前期材料（胶装）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/>
          <w:color w:val="C0000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前期材料封面 </w:t>
      </w:r>
      <w:r>
        <w:rPr>
          <w:rFonts w:hint="eastAsia"/>
          <w:color w:val="C00000"/>
          <w:sz w:val="21"/>
          <w:szCs w:val="21"/>
          <w:lang w:val="en-US" w:eastAsia="zh-CN"/>
        </w:rPr>
        <w:t>【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模板在学生群文件】</w:t>
      </w:r>
    </w:p>
    <w:p>
      <w:pPr>
        <w:widowControl w:val="0"/>
        <w:numPr>
          <w:ilvl w:val="0"/>
          <w:numId w:val="1"/>
        </w:numPr>
        <w:tabs>
          <w:tab w:val="clear" w:pos="312"/>
        </w:tabs>
        <w:spacing w:line="360" w:lineRule="auto"/>
        <w:ind w:left="0" w:leftChars="0" w:firstLine="0" w:firstLineChars="0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毕业设计（论文）任务书（需导师、系主任、主管院长签字）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【教师系统一键导出中有】</w:t>
      </w:r>
    </w:p>
    <w:p>
      <w:pPr>
        <w:widowControl w:val="0"/>
        <w:numPr>
          <w:ilvl w:val="0"/>
          <w:numId w:val="1"/>
        </w:numPr>
        <w:tabs>
          <w:tab w:val="clear" w:pos="312"/>
        </w:tabs>
        <w:spacing w:line="360" w:lineRule="auto"/>
        <w:ind w:left="0" w:leftChars="0" w:firstLine="0" w:firstLineChars="0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毕业设计（论文）开题报告（指导教师评阅意见导师签字）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【教师系统一键导出中有】</w:t>
      </w:r>
    </w:p>
    <w:p>
      <w:pPr>
        <w:widowControl w:val="0"/>
        <w:numPr>
          <w:ilvl w:val="0"/>
          <w:numId w:val="1"/>
        </w:numPr>
        <w:tabs>
          <w:tab w:val="clear" w:pos="312"/>
        </w:tabs>
        <w:spacing w:line="360" w:lineRule="auto"/>
        <w:ind w:left="0" w:leftChars="0" w:firstLine="0" w:firstLineChars="0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毕业设计（论文）外文翻译（汉语在前、英语在后），译文有指导教师评阅意见和签名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【教师系统一键导出中有】</w:t>
      </w:r>
    </w:p>
    <w:p>
      <w:pPr>
        <w:numPr>
          <w:ilvl w:val="0"/>
          <w:numId w:val="1"/>
        </w:numPr>
        <w:spacing w:line="360" w:lineRule="auto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封底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常州大学毕业设计（论文）（胶装）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论文封面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【模板在学生群文件】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中、英文摘要（各单独一页）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目录（单独一页）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正文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（</w:t>
      </w:r>
      <w:r>
        <w:rPr>
          <w:rFonts w:hint="eastAsia"/>
          <w:b/>
          <w:bCs/>
          <w:color w:val="C00000"/>
          <w:sz w:val="21"/>
          <w:szCs w:val="21"/>
          <w:lang w:val="en-US" w:eastAsia="zh-CN"/>
        </w:rPr>
        <w:t>双面打印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）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参考文献（单独一页）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致谢（单独一页）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b/>
          <w:bCs/>
          <w:color w:val="C00000"/>
          <w:sz w:val="21"/>
          <w:szCs w:val="21"/>
          <w:lang w:val="en-US" w:eastAsia="zh-CN"/>
        </w:rPr>
      </w:pPr>
      <w:r>
        <w:rPr>
          <w:rFonts w:hint="eastAsia"/>
          <w:b/>
          <w:bCs/>
          <w:color w:val="C00000"/>
          <w:sz w:val="21"/>
          <w:szCs w:val="21"/>
          <w:lang w:val="en-US" w:eastAsia="zh-CN"/>
        </w:rPr>
        <w:t>指导教师评阅意见（含指导教师签名）（单独一页） 【见后面图示】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封底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其余材料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毕业设计（论文）中期报告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【教师系统一键导出中有】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毕业设计（论）工作中期检查表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【教师系统一键导出中有】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答辩记录表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【该文件在教师系统一键导出中“答辩表”内可见】</w:t>
      </w:r>
      <w:bookmarkStart w:id="0" w:name="_GoBack"/>
      <w:bookmarkEnd w:id="0"/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查重报告（系统查重，结果小于30%）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【学生提供，学生从系统下载好并打印】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color w:val="C0000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毕业设计（论文）指导过程表（放一版指导教师修改过的论文版本）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【学生提供】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毕业设计（论文）指导老师评审表（指导教师打印装袋，原则上不给学生）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【教师系统一键导出中有】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毕业设计（论文）评阅教师评审表（指导教师打印装袋，原则上不给学生）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【教师系统一键导出中有】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毕业设计（论文）答辩表（答辩小组用表）（指导老师打印装袋，原则上不给学生）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【该文件在教师系统一键导出中“答辩表”内可见】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本科毕业设计（论文）成绩考核表（指导教师打印装袋，原则上不给学生） 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【该文件在教师系统一键导出中名为“学生档案考核表”】</w:t>
      </w:r>
    </w:p>
    <w:p>
      <w:pPr>
        <w:widowControl w:val="0"/>
        <w:numPr>
          <w:ilvl w:val="0"/>
          <w:numId w:val="3"/>
        </w:numPr>
        <w:spacing w:line="360" w:lineRule="auto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毕业设计（论文）成绩评定表（学院评审委员会用表）（原则上不给学生）</w:t>
      </w:r>
      <w:r>
        <w:rPr>
          <w:rFonts w:hint="eastAsia"/>
          <w:b w:val="0"/>
          <w:bCs w:val="0"/>
          <w:color w:val="C00000"/>
          <w:sz w:val="21"/>
          <w:szCs w:val="21"/>
          <w:lang w:val="en-US" w:eastAsia="zh-CN"/>
        </w:rPr>
        <w:t>【该文件在教师系统一键导出中“答辩表”内可见】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default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/>
          <w:b/>
          <w:bCs/>
          <w:color w:val="FF0000"/>
          <w:sz w:val="21"/>
          <w:szCs w:val="21"/>
          <w:lang w:val="en-US" w:eastAsia="zh-CN"/>
        </w:rPr>
        <w:t>注意事项：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*毕业论文资料袋封面、前期材料封面见学生群文件“2023届商务英语专业论文格式要求zip”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/>
          <w:bCs/>
          <w:color w:val="0D0D0D" w:themeColor="text1" w:themeTint="F2"/>
          <w:sz w:val="21"/>
          <w:szCs w:val="21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*</w:t>
      </w:r>
      <w:r>
        <w:rPr>
          <w:rFonts w:hint="default"/>
          <w:b/>
          <w:bCs/>
          <w:color w:val="0D0D0D" w:themeColor="text1" w:themeTint="F2"/>
          <w:sz w:val="21"/>
          <w:szCs w:val="21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指导教师评阅意见（含指导教师签名）</w:t>
      </w:r>
      <w:r>
        <w:rPr>
          <w:rFonts w:hint="eastAsia"/>
          <w:b/>
          <w:bCs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（单独一页）</w: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范例如下图：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default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highlight w:val="none"/>
          <w:lang w:val="en-US" w:eastAsia="zh-CN"/>
        </w:rPr>
        <w:drawing>
          <wp:inline distT="0" distB="0" distL="114300" distR="114300">
            <wp:extent cx="3894455" cy="2921635"/>
            <wp:effectExtent l="0" t="0" r="4445" b="6985"/>
            <wp:docPr id="1" name="图片 1" descr="微信图片_20220616115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6161150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94455" cy="292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7562F2"/>
    <w:multiLevelType w:val="singleLevel"/>
    <w:tmpl w:val="EA7562F2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abstractNum w:abstractNumId="1">
    <w:nsid w:val="F1F93A29"/>
    <w:multiLevelType w:val="singleLevel"/>
    <w:tmpl w:val="F1F93A29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abstractNum w:abstractNumId="2">
    <w:nsid w:val="F46DC3EA"/>
    <w:multiLevelType w:val="singleLevel"/>
    <w:tmpl w:val="F46DC3EA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ZDJjMWY0OWRiMjMxNzcxOGQzZGZkN2M5ZjI0OGYifQ=="/>
  </w:docVars>
  <w:rsids>
    <w:rsidRoot w:val="00000000"/>
    <w:rsid w:val="0E583CCC"/>
    <w:rsid w:val="0F243556"/>
    <w:rsid w:val="0FD348E1"/>
    <w:rsid w:val="1E121952"/>
    <w:rsid w:val="1F686C2E"/>
    <w:rsid w:val="22A01145"/>
    <w:rsid w:val="26BE554B"/>
    <w:rsid w:val="292673D8"/>
    <w:rsid w:val="320F75A3"/>
    <w:rsid w:val="35AD6EB7"/>
    <w:rsid w:val="6C5971CB"/>
    <w:rsid w:val="70710506"/>
    <w:rsid w:val="749018A2"/>
    <w:rsid w:val="7AE8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753</Words>
  <Characters>760</Characters>
  <Lines>0</Lines>
  <Paragraphs>0</Paragraphs>
  <TotalTime>1</TotalTime>
  <ScaleCrop>false</ScaleCrop>
  <LinksUpToDate>false</LinksUpToDate>
  <CharactersWithSpaces>770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2022-06-14T13:29:00Z</dcterms:created>
  <dc:creator>Administrator</dc:creator>
  <cp:lastModifiedBy>Patrick☆俊</cp:lastModifiedBy>
  <dcterms:modified xsi:type="dcterms:W3CDTF">2023-05-24T12:13:39Z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802D0A02D9FB4C93863C44659E208188_13</vt:lpwstr>
  </property>
</Properties>
</file>